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7CC" w:rsidRPr="007037CC" w:rsidRDefault="007037CC" w:rsidP="007037CC">
      <w:pPr>
        <w:spacing w:after="136" w:line="360" w:lineRule="auto"/>
        <w:jc w:val="center"/>
        <w:rPr>
          <w:rFonts w:asciiTheme="minorBidi" w:eastAsia="Times New Roman" w:hAnsiTheme="minorBidi"/>
          <w:sz w:val="28"/>
          <w:szCs w:val="28"/>
          <w:rtl/>
        </w:rPr>
      </w:pPr>
      <w:r w:rsidRPr="007037CC">
        <w:rPr>
          <w:rFonts w:asciiTheme="minorBidi" w:eastAsia="Times New Roman" w:hAnsiTheme="minorBidi"/>
          <w:sz w:val="28"/>
          <w:szCs w:val="28"/>
          <w:rtl/>
        </w:rPr>
        <w:t>آتی همچنان منفی</w:t>
      </w:r>
      <w:r w:rsidR="0093793D">
        <w:rPr>
          <w:rFonts w:asciiTheme="minorBidi" w:eastAsia="Times New Roman" w:hAnsiTheme="minorBidi"/>
          <w:sz w:val="28"/>
          <w:szCs w:val="28"/>
        </w:rPr>
        <w:t xml:space="preserve">… </w:t>
      </w:r>
    </w:p>
    <w:p w:rsidR="007037CC" w:rsidRPr="007037CC" w:rsidRDefault="007037CC" w:rsidP="007037CC">
      <w:pPr>
        <w:spacing w:after="136" w:line="360" w:lineRule="auto"/>
        <w:jc w:val="both"/>
        <w:rPr>
          <w:rFonts w:asciiTheme="minorBidi" w:eastAsia="Times New Roman" w:hAnsiTheme="minorBidi"/>
          <w:sz w:val="28"/>
          <w:szCs w:val="28"/>
        </w:rPr>
      </w:pPr>
    </w:p>
    <w:p w:rsidR="007037CC" w:rsidRPr="007037CC" w:rsidRDefault="007037CC" w:rsidP="007037CC">
      <w:pPr>
        <w:spacing w:after="0" w:line="360" w:lineRule="auto"/>
        <w:jc w:val="both"/>
        <w:rPr>
          <w:rFonts w:asciiTheme="minorBidi" w:eastAsia="Times New Roman" w:hAnsiTheme="minorBidi"/>
          <w:sz w:val="28"/>
          <w:szCs w:val="28"/>
        </w:rPr>
      </w:pPr>
      <w:r w:rsidRPr="007037CC">
        <w:rPr>
          <w:rFonts w:asciiTheme="minorBidi" w:eastAsia="Times New Roman" w:hAnsiTheme="minorBidi"/>
          <w:rtl/>
        </w:rPr>
        <w:t>بازار آتي سكه طلا با دور شدن از روزهاي اوج هفته های گذشته، ديروز نيز نزولي دنبال شد</w:t>
      </w:r>
      <w:r w:rsidRPr="007037CC">
        <w:rPr>
          <w:rFonts w:asciiTheme="minorBidi" w:eastAsia="Times New Roman" w:hAnsiTheme="minorBidi"/>
        </w:rPr>
        <w:t xml:space="preserve">. </w:t>
      </w:r>
      <w:r w:rsidRPr="007037CC">
        <w:rPr>
          <w:rFonts w:asciiTheme="minorBidi" w:eastAsia="Times New Roman" w:hAnsiTheme="minorBidi"/>
          <w:rtl/>
        </w:rPr>
        <w:t xml:space="preserve">بطوریکه تمامي سررسيدها با ريزش حدود </w:t>
      </w:r>
      <w:r w:rsidRPr="007037CC">
        <w:rPr>
          <w:rFonts w:asciiTheme="minorBidi" w:eastAsia="Times New Roman" w:hAnsiTheme="minorBidi"/>
        </w:rPr>
        <w:t xml:space="preserve">70 </w:t>
      </w:r>
      <w:r w:rsidRPr="007037CC">
        <w:rPr>
          <w:rFonts w:asciiTheme="minorBidi" w:eastAsia="Times New Roman" w:hAnsiTheme="minorBidi"/>
          <w:rtl/>
        </w:rPr>
        <w:t>هزار توماني بسته شدند</w:t>
      </w:r>
      <w:r w:rsidRPr="007037CC">
        <w:rPr>
          <w:rFonts w:asciiTheme="minorBidi" w:eastAsia="Times New Roman" w:hAnsiTheme="minorBidi"/>
        </w:rPr>
        <w:t xml:space="preserve">. </w:t>
      </w:r>
      <w:r w:rsidRPr="007037CC">
        <w:rPr>
          <w:rFonts w:asciiTheme="minorBidi" w:eastAsia="Times New Roman" w:hAnsiTheme="minorBidi"/>
          <w:rtl/>
        </w:rPr>
        <w:t>با وجود آنكه امكان خريد محدود پس از مدتي حاصل شده است با اين حال همچنان روند نزولي سكه در بازار آتي ادامه دارد</w:t>
      </w:r>
      <w:r w:rsidRPr="007037CC">
        <w:rPr>
          <w:rFonts w:asciiTheme="minorBidi" w:eastAsia="Times New Roman" w:hAnsiTheme="minorBidi"/>
        </w:rPr>
        <w:t xml:space="preserve">. </w:t>
      </w:r>
    </w:p>
    <w:p w:rsidR="007037CC" w:rsidRPr="007037CC" w:rsidRDefault="007037CC" w:rsidP="007037CC">
      <w:pPr>
        <w:spacing w:before="100" w:beforeAutospacing="1" w:after="100" w:afterAutospacing="1" w:line="360" w:lineRule="auto"/>
        <w:jc w:val="both"/>
        <w:rPr>
          <w:rFonts w:asciiTheme="minorBidi" w:eastAsia="Times New Roman" w:hAnsiTheme="minorBidi"/>
          <w:sz w:val="28"/>
          <w:szCs w:val="28"/>
        </w:rPr>
      </w:pPr>
      <w:r w:rsidRPr="007037CC">
        <w:rPr>
          <w:rFonts w:asciiTheme="minorBidi" w:eastAsia="Times New Roman" w:hAnsiTheme="minorBidi"/>
          <w:rtl/>
        </w:rPr>
        <w:t xml:space="preserve">به گزارش </w:t>
      </w:r>
      <w:r w:rsidRPr="007037CC">
        <w:rPr>
          <w:rFonts w:asciiTheme="minorBidi" w:eastAsia="Times New Roman" w:hAnsiTheme="minorBidi"/>
          <w:b/>
          <w:bCs/>
          <w:rtl/>
        </w:rPr>
        <w:t>بورس نیوز</w:t>
      </w:r>
      <w:r w:rsidRPr="007037CC">
        <w:rPr>
          <w:rFonts w:asciiTheme="minorBidi" w:eastAsia="Times New Roman" w:hAnsiTheme="minorBidi"/>
          <w:rtl/>
        </w:rPr>
        <w:t xml:space="preserve">، پس از پايان يافتن معاملات سررسيد مهر ماه هنوز سررسيد بهمن ماه برای انجم معامله باز نشده و پيش بيني معامله گران از قيمت سكه در دي ماه تا يك ميليون و 444 هزار تومان عقب نشيني كرده است. </w:t>
      </w:r>
    </w:p>
    <w:p w:rsidR="007037CC" w:rsidRPr="007037CC" w:rsidRDefault="007037CC" w:rsidP="007037CC">
      <w:pPr>
        <w:spacing w:before="100" w:beforeAutospacing="1" w:after="100" w:afterAutospacing="1" w:line="360" w:lineRule="auto"/>
        <w:jc w:val="both"/>
        <w:rPr>
          <w:rFonts w:asciiTheme="minorBidi" w:eastAsia="Times New Roman" w:hAnsiTheme="minorBidi"/>
          <w:sz w:val="28"/>
          <w:szCs w:val="28"/>
          <w:rtl/>
        </w:rPr>
      </w:pPr>
      <w:r w:rsidRPr="007037CC">
        <w:rPr>
          <w:rFonts w:asciiTheme="minorBidi" w:eastAsia="Times New Roman" w:hAnsiTheme="minorBidi"/>
          <w:rtl/>
        </w:rPr>
        <w:t>در این میان كاهش قيمت ها درحالي است كه بار ديگر شايعه پيش فروش سكه همزمان با تحويل سكه هاي پيش فروشی دوره های قبل، روند نزولي قيمت را تسريع كرده است. در بازار نقدی نیز هر سکه تمام بهار آزادی طرح جدید با كاهش 32 هزار توماني نسبت به پنجشنبه به يك ميليون و 273 هزار تومان رسيد.</w:t>
      </w:r>
    </w:p>
    <w:p w:rsidR="007037CC" w:rsidRPr="007037CC" w:rsidRDefault="007037CC" w:rsidP="007037CC">
      <w:pPr>
        <w:spacing w:before="100" w:beforeAutospacing="1" w:after="100" w:afterAutospacing="1" w:line="360" w:lineRule="auto"/>
        <w:jc w:val="both"/>
        <w:rPr>
          <w:rFonts w:asciiTheme="minorBidi" w:eastAsia="Times New Roman" w:hAnsiTheme="minorBidi"/>
          <w:sz w:val="28"/>
          <w:szCs w:val="28"/>
          <w:rtl/>
        </w:rPr>
      </w:pPr>
      <w:r w:rsidRPr="007037CC">
        <w:rPr>
          <w:rFonts w:asciiTheme="minorBidi" w:eastAsia="Times New Roman" w:hAnsiTheme="minorBidi"/>
          <w:rtl/>
        </w:rPr>
        <w:t>همچنين نرخ دلار در بازار آزاد نيز با توجه به تزريق ارز روند كاهشي را پشت سرگذاشت و در محدوده 3290 تومان معامله شد. دلار در مركز مبادلات ارزی نيز بدون تغيير قابل توجهي در ايستگاه 2541 تومان باقي ماند.</w:t>
      </w:r>
    </w:p>
    <w:p w:rsidR="007037CC" w:rsidRPr="007037CC" w:rsidRDefault="007037CC" w:rsidP="007037CC">
      <w:pPr>
        <w:spacing w:before="100" w:beforeAutospacing="1" w:after="100" w:afterAutospacing="1" w:line="360" w:lineRule="auto"/>
        <w:jc w:val="both"/>
        <w:rPr>
          <w:rFonts w:asciiTheme="minorBidi" w:eastAsia="Times New Roman" w:hAnsiTheme="minorBidi"/>
          <w:sz w:val="28"/>
          <w:szCs w:val="28"/>
          <w:rtl/>
        </w:rPr>
      </w:pPr>
      <w:r w:rsidRPr="007037CC">
        <w:rPr>
          <w:rFonts w:asciiTheme="minorBidi" w:eastAsia="Times New Roman" w:hAnsiTheme="minorBidi"/>
          <w:rtl/>
        </w:rPr>
        <w:t>نظرسنجي اين هفته سايت كيتكو اين هفته نيز با حضور 24 نفر از معامله گران شمش طلا، بانك هاي سرمايه گذاري، معامله گران بازارهاي آتي، مديران بازار پولي و تحليلگران فني برگزار شد. از اين ميان 9 نفر افزايش و 5 نفر كاهش نرخ ها و 10 نفر نیز حفظ قيمت هاي فعلي را پيش بيني كردند.</w:t>
      </w:r>
    </w:p>
    <w:p w:rsidR="007037CC" w:rsidRPr="007037CC" w:rsidRDefault="007037CC" w:rsidP="007037CC">
      <w:pPr>
        <w:spacing w:before="100" w:beforeAutospacing="1" w:after="100" w:afterAutospacing="1" w:line="360" w:lineRule="auto"/>
        <w:jc w:val="both"/>
        <w:rPr>
          <w:rFonts w:asciiTheme="minorBidi" w:eastAsia="Times New Roman" w:hAnsiTheme="minorBidi"/>
          <w:sz w:val="28"/>
          <w:szCs w:val="28"/>
          <w:rtl/>
        </w:rPr>
      </w:pPr>
      <w:r w:rsidRPr="007037CC">
        <w:rPr>
          <w:rFonts w:asciiTheme="minorBidi" w:eastAsia="Times New Roman" w:hAnsiTheme="minorBidi"/>
          <w:rtl/>
        </w:rPr>
        <w:t>شایان ذکر است طرفداران ثبات قيمت ها اعتقاد دارند جو امنيتي بازار در هفته آينده نيز ادامه خواهد داشت و معامله گران با احتياط در بازار عمل خواهند كرد.</w:t>
      </w:r>
    </w:p>
    <w:p w:rsidR="007037CC" w:rsidRPr="007037CC" w:rsidRDefault="007037CC" w:rsidP="007037CC">
      <w:pPr>
        <w:spacing w:before="100" w:beforeAutospacing="1" w:after="100" w:afterAutospacing="1" w:line="360" w:lineRule="auto"/>
        <w:jc w:val="both"/>
        <w:rPr>
          <w:rFonts w:asciiTheme="minorBidi" w:eastAsia="Times New Roman" w:hAnsiTheme="minorBidi"/>
          <w:sz w:val="28"/>
          <w:szCs w:val="28"/>
          <w:rtl/>
        </w:rPr>
      </w:pPr>
      <w:r w:rsidRPr="007037CC">
        <w:rPr>
          <w:rFonts w:asciiTheme="minorBidi" w:eastAsia="Times New Roman" w:hAnsiTheme="minorBidi"/>
          <w:rtl/>
        </w:rPr>
        <w:t>با اين حال تحليلگران بر این باورند که با توجه به انتشار آمار توليد ناخالص داخلي ايالت متحده و كاهش قيمت طلا در چند روز اخیر و حتي هفته هاي گذشته، طلا با افزايش تقاضا و خريد مواجه شده كه خود مي تواند عاملي براي افزايش قيمت ها نیز باشد.</w:t>
      </w:r>
    </w:p>
    <w:p w:rsidR="007037CC" w:rsidRPr="007037CC" w:rsidRDefault="007037CC" w:rsidP="007037CC">
      <w:pPr>
        <w:spacing w:before="100" w:beforeAutospacing="1" w:after="100" w:afterAutospacing="1" w:line="360" w:lineRule="auto"/>
        <w:jc w:val="both"/>
        <w:rPr>
          <w:rFonts w:asciiTheme="minorBidi" w:eastAsia="Times New Roman" w:hAnsiTheme="minorBidi"/>
          <w:sz w:val="28"/>
          <w:szCs w:val="28"/>
          <w:rtl/>
        </w:rPr>
      </w:pPr>
      <w:r w:rsidRPr="007037CC">
        <w:rPr>
          <w:rFonts w:asciiTheme="minorBidi" w:eastAsia="Times New Roman" w:hAnsiTheme="minorBidi"/>
          <w:rtl/>
          <w:lang w:bidi="ar-SA"/>
        </w:rPr>
        <w:t>*</w:t>
      </w:r>
      <w:r w:rsidRPr="007037CC">
        <w:rPr>
          <w:rFonts w:asciiTheme="minorBidi" w:eastAsia="Times New Roman" w:hAnsiTheme="minorBidi"/>
          <w:b/>
          <w:bCs/>
          <w:rtl/>
          <w:lang w:bidi="ar-SA"/>
        </w:rPr>
        <w:t>آخرین آمار قیمتی بازار آتی سکه</w:t>
      </w:r>
    </w:p>
    <w:p w:rsidR="007037CC" w:rsidRPr="007037CC" w:rsidRDefault="007037CC" w:rsidP="007037CC">
      <w:pPr>
        <w:spacing w:after="0" w:line="360" w:lineRule="auto"/>
        <w:jc w:val="center"/>
        <w:rPr>
          <w:rFonts w:asciiTheme="minorBidi" w:eastAsia="Times New Roman" w:hAnsiTheme="minorBidi"/>
          <w:sz w:val="28"/>
          <w:szCs w:val="28"/>
          <w:rtl/>
        </w:rPr>
      </w:pPr>
      <w:r w:rsidRPr="007037CC">
        <w:rPr>
          <w:rFonts w:asciiTheme="minorBidi" w:eastAsia="Times New Roman" w:hAnsiTheme="minorBidi"/>
          <w:noProof/>
          <w:sz w:val="28"/>
          <w:szCs w:val="28"/>
        </w:rPr>
        <w:drawing>
          <wp:inline distT="0" distB="0" distL="0" distR="0">
            <wp:extent cx="4839335" cy="1302385"/>
            <wp:effectExtent l="19050" t="0" r="0" b="0"/>
            <wp:docPr id="1" name="Picture 1" descr="http://www.boursenews.ir/files/fa/news/1391/8/7/41442_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8/7/41442_107.jpg"/>
                    <pic:cNvPicPr>
                      <a:picLocks noChangeAspect="1" noChangeArrowheads="1"/>
                    </pic:cNvPicPr>
                  </pic:nvPicPr>
                  <pic:blipFill>
                    <a:blip r:embed="rId6" cstate="print"/>
                    <a:srcRect/>
                    <a:stretch>
                      <a:fillRect/>
                    </a:stretch>
                  </pic:blipFill>
                  <pic:spPr bwMode="auto">
                    <a:xfrm>
                      <a:off x="0" y="0"/>
                      <a:ext cx="4839335" cy="1302385"/>
                    </a:xfrm>
                    <a:prstGeom prst="rect">
                      <a:avLst/>
                    </a:prstGeom>
                    <a:noFill/>
                    <a:ln w="9525">
                      <a:noFill/>
                      <a:miter lim="800000"/>
                      <a:headEnd/>
                      <a:tailEnd/>
                    </a:ln>
                  </pic:spPr>
                </pic:pic>
              </a:graphicData>
            </a:graphic>
          </wp:inline>
        </w:drawing>
      </w:r>
    </w:p>
    <w:p w:rsidR="004A781E" w:rsidRPr="007037CC" w:rsidRDefault="004A781E" w:rsidP="007037CC">
      <w:pPr>
        <w:spacing w:line="360" w:lineRule="auto"/>
        <w:jc w:val="both"/>
        <w:rPr>
          <w:rFonts w:asciiTheme="minorBidi" w:hAnsiTheme="minorBidi"/>
          <w:sz w:val="24"/>
          <w:szCs w:val="24"/>
        </w:rPr>
      </w:pPr>
    </w:p>
    <w:sectPr w:rsidR="004A781E" w:rsidRPr="007037CC" w:rsidSect="007037CC">
      <w:footerReference w:type="default" r:id="rId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5A3" w:rsidRDefault="00D215A3" w:rsidP="007037CC">
      <w:pPr>
        <w:spacing w:after="0" w:line="240" w:lineRule="auto"/>
      </w:pPr>
      <w:r>
        <w:separator/>
      </w:r>
    </w:p>
  </w:endnote>
  <w:endnote w:type="continuationSeparator" w:id="0">
    <w:p w:rsidR="00D215A3" w:rsidRDefault="00D215A3" w:rsidP="00703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854453"/>
      <w:docPartObj>
        <w:docPartGallery w:val="Page Numbers (Bottom of Page)"/>
        <w:docPartUnique/>
      </w:docPartObj>
    </w:sdtPr>
    <w:sdtContent>
      <w:p w:rsidR="007037CC" w:rsidRDefault="007037CC">
        <w:pPr>
          <w:pStyle w:val="Footer"/>
          <w:jc w:val="center"/>
        </w:pPr>
        <w:fldSimple w:instr=" PAGE   \* MERGEFORMAT ">
          <w:r w:rsidR="0093793D">
            <w:rPr>
              <w:noProof/>
              <w:rtl/>
            </w:rPr>
            <w:t>1</w:t>
          </w:r>
        </w:fldSimple>
      </w:p>
    </w:sdtContent>
  </w:sdt>
  <w:p w:rsidR="007037CC" w:rsidRDefault="00703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5A3" w:rsidRDefault="00D215A3" w:rsidP="007037CC">
      <w:pPr>
        <w:spacing w:after="0" w:line="240" w:lineRule="auto"/>
      </w:pPr>
      <w:r>
        <w:separator/>
      </w:r>
    </w:p>
  </w:footnote>
  <w:footnote w:type="continuationSeparator" w:id="0">
    <w:p w:rsidR="00D215A3" w:rsidRDefault="00D215A3" w:rsidP="007037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7037CC"/>
    <w:rsid w:val="004A781E"/>
    <w:rsid w:val="007037CC"/>
    <w:rsid w:val="0093793D"/>
    <w:rsid w:val="00D215A3"/>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81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7C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3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CC"/>
    <w:rPr>
      <w:rFonts w:ascii="Tahoma" w:hAnsi="Tahoma" w:cs="Tahoma"/>
      <w:sz w:val="16"/>
      <w:szCs w:val="16"/>
    </w:rPr>
  </w:style>
  <w:style w:type="paragraph" w:styleId="Header">
    <w:name w:val="header"/>
    <w:basedOn w:val="Normal"/>
    <w:link w:val="HeaderChar"/>
    <w:uiPriority w:val="99"/>
    <w:semiHidden/>
    <w:unhideWhenUsed/>
    <w:rsid w:val="007037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37CC"/>
  </w:style>
  <w:style w:type="paragraph" w:styleId="Footer">
    <w:name w:val="footer"/>
    <w:basedOn w:val="Normal"/>
    <w:link w:val="FooterChar"/>
    <w:uiPriority w:val="99"/>
    <w:unhideWhenUsed/>
    <w:rsid w:val="00703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7CC"/>
  </w:style>
</w:styles>
</file>

<file path=word/webSettings.xml><?xml version="1.0" encoding="utf-8"?>
<w:webSettings xmlns:r="http://schemas.openxmlformats.org/officeDocument/2006/relationships" xmlns:w="http://schemas.openxmlformats.org/wordprocessingml/2006/main">
  <w:divs>
    <w:div w:id="928852818">
      <w:bodyDiv w:val="1"/>
      <w:marLeft w:val="0"/>
      <w:marRight w:val="0"/>
      <w:marTop w:val="0"/>
      <w:marBottom w:val="0"/>
      <w:divBdr>
        <w:top w:val="none" w:sz="0" w:space="0" w:color="auto"/>
        <w:left w:val="none" w:sz="0" w:space="0" w:color="auto"/>
        <w:bottom w:val="none" w:sz="0" w:space="0" w:color="auto"/>
        <w:right w:val="none" w:sz="0" w:space="0" w:color="auto"/>
      </w:divBdr>
      <w:divsChild>
        <w:div w:id="1866208175">
          <w:marLeft w:val="0"/>
          <w:marRight w:val="0"/>
          <w:marTop w:val="54"/>
          <w:marBottom w:val="136"/>
          <w:divBdr>
            <w:top w:val="none" w:sz="0" w:space="0" w:color="auto"/>
            <w:left w:val="none" w:sz="0" w:space="0" w:color="auto"/>
            <w:bottom w:val="none" w:sz="0" w:space="0" w:color="auto"/>
            <w:right w:val="none" w:sz="0" w:space="0" w:color="auto"/>
          </w:divBdr>
        </w:div>
        <w:div w:id="764115526">
          <w:marLeft w:val="272"/>
          <w:marRight w:val="272"/>
          <w:marTop w:val="0"/>
          <w:marBottom w:val="272"/>
          <w:divBdr>
            <w:top w:val="none" w:sz="0" w:space="0" w:color="auto"/>
            <w:left w:val="none" w:sz="0" w:space="0" w:color="auto"/>
            <w:bottom w:val="none" w:sz="0" w:space="0" w:color="auto"/>
            <w:right w:val="none" w:sz="0" w:space="0" w:color="auto"/>
          </w:divBdr>
        </w:div>
        <w:div w:id="178735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2012-10-28T10:08:00Z</dcterms:created>
  <dcterms:modified xsi:type="dcterms:W3CDTF">2012-10-28T10:11:00Z</dcterms:modified>
</cp:coreProperties>
</file>