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C7" w:rsidRPr="00F463C7" w:rsidRDefault="00F463C7" w:rsidP="00F463C7">
      <w:pPr>
        <w:jc w:val="center"/>
        <w:rPr>
          <w:b/>
          <w:bCs/>
          <w:sz w:val="24"/>
          <w:szCs w:val="24"/>
          <w:rtl/>
        </w:rPr>
      </w:pPr>
      <w:r w:rsidRPr="00F463C7">
        <w:rPr>
          <w:rFonts w:cs="Arial" w:hint="cs"/>
          <w:b/>
          <w:bCs/>
          <w:sz w:val="24"/>
          <w:szCs w:val="24"/>
          <w:rtl/>
        </w:rPr>
        <w:t>واکنش</w:t>
      </w:r>
      <w:r w:rsidRPr="00F463C7">
        <w:rPr>
          <w:rFonts w:cs="Arial"/>
          <w:b/>
          <w:bCs/>
          <w:sz w:val="24"/>
          <w:szCs w:val="24"/>
          <w:rtl/>
        </w:rPr>
        <w:t xml:space="preserve"> </w:t>
      </w:r>
      <w:r w:rsidRPr="00F463C7">
        <w:rPr>
          <w:rFonts w:cs="Arial" w:hint="cs"/>
          <w:b/>
          <w:bCs/>
          <w:sz w:val="24"/>
          <w:szCs w:val="24"/>
          <w:rtl/>
        </w:rPr>
        <w:t>مدیرعامل</w:t>
      </w:r>
      <w:r w:rsidRPr="00F463C7">
        <w:rPr>
          <w:rFonts w:cs="Arial"/>
          <w:b/>
          <w:bCs/>
          <w:sz w:val="24"/>
          <w:szCs w:val="24"/>
          <w:rtl/>
        </w:rPr>
        <w:t xml:space="preserve"> </w:t>
      </w:r>
      <w:r w:rsidRPr="00F463C7">
        <w:rPr>
          <w:rFonts w:cs="Arial" w:hint="cs"/>
          <w:b/>
          <w:bCs/>
          <w:sz w:val="24"/>
          <w:szCs w:val="24"/>
          <w:rtl/>
        </w:rPr>
        <w:t>بورس</w:t>
      </w:r>
      <w:r w:rsidRPr="00F463C7">
        <w:rPr>
          <w:rFonts w:cs="Arial"/>
          <w:b/>
          <w:bCs/>
          <w:sz w:val="24"/>
          <w:szCs w:val="24"/>
          <w:rtl/>
        </w:rPr>
        <w:t xml:space="preserve"> </w:t>
      </w:r>
      <w:r w:rsidRPr="00F463C7">
        <w:rPr>
          <w:rFonts w:cs="Arial" w:hint="cs"/>
          <w:b/>
          <w:bCs/>
          <w:sz w:val="24"/>
          <w:szCs w:val="24"/>
          <w:rtl/>
        </w:rPr>
        <w:t>به</w:t>
      </w:r>
      <w:r w:rsidRPr="00F463C7">
        <w:rPr>
          <w:rFonts w:cs="Arial"/>
          <w:b/>
          <w:bCs/>
          <w:sz w:val="24"/>
          <w:szCs w:val="24"/>
          <w:rtl/>
        </w:rPr>
        <w:t xml:space="preserve"> </w:t>
      </w:r>
      <w:r w:rsidRPr="00F463C7">
        <w:rPr>
          <w:rFonts w:cs="Arial" w:hint="cs"/>
          <w:b/>
          <w:bCs/>
          <w:sz w:val="24"/>
          <w:szCs w:val="24"/>
          <w:rtl/>
        </w:rPr>
        <w:t>مواضع</w:t>
      </w:r>
      <w:r w:rsidRPr="00F463C7">
        <w:rPr>
          <w:rFonts w:cs="Arial"/>
          <w:b/>
          <w:bCs/>
          <w:sz w:val="24"/>
          <w:szCs w:val="24"/>
          <w:rtl/>
        </w:rPr>
        <w:t xml:space="preserve"> </w:t>
      </w:r>
      <w:r w:rsidRPr="00F463C7">
        <w:rPr>
          <w:rFonts w:cs="Arial" w:hint="cs"/>
          <w:b/>
          <w:bCs/>
          <w:sz w:val="24"/>
          <w:szCs w:val="24"/>
          <w:rtl/>
        </w:rPr>
        <w:t>وزیر</w:t>
      </w:r>
      <w:r w:rsidRPr="00F463C7">
        <w:rPr>
          <w:rFonts w:cs="Arial"/>
          <w:b/>
          <w:bCs/>
          <w:sz w:val="24"/>
          <w:szCs w:val="24"/>
          <w:rtl/>
        </w:rPr>
        <w:t xml:space="preserve"> </w:t>
      </w:r>
      <w:r w:rsidRPr="00F463C7">
        <w:rPr>
          <w:rFonts w:cs="Arial" w:hint="cs"/>
          <w:b/>
          <w:bCs/>
          <w:sz w:val="24"/>
          <w:szCs w:val="24"/>
          <w:rtl/>
        </w:rPr>
        <w:t>صنعت</w:t>
      </w:r>
      <w:r w:rsidRPr="00F463C7">
        <w:rPr>
          <w:rFonts w:cs="Arial"/>
          <w:b/>
          <w:bCs/>
          <w:sz w:val="24"/>
          <w:szCs w:val="24"/>
          <w:rtl/>
        </w:rPr>
        <w:t xml:space="preserve"> </w:t>
      </w:r>
      <w:r w:rsidRPr="00F463C7">
        <w:rPr>
          <w:rFonts w:cs="Arial" w:hint="cs"/>
          <w:b/>
          <w:bCs/>
          <w:sz w:val="24"/>
          <w:szCs w:val="24"/>
          <w:rtl/>
        </w:rPr>
        <w:t>و</w:t>
      </w:r>
      <w:r w:rsidRPr="00F463C7">
        <w:rPr>
          <w:rFonts w:cs="Arial"/>
          <w:b/>
          <w:bCs/>
          <w:sz w:val="24"/>
          <w:szCs w:val="24"/>
          <w:rtl/>
        </w:rPr>
        <w:t xml:space="preserve"> </w:t>
      </w:r>
      <w:r w:rsidRPr="00F463C7">
        <w:rPr>
          <w:rFonts w:cs="Arial" w:hint="cs"/>
          <w:b/>
          <w:bCs/>
          <w:sz w:val="24"/>
          <w:szCs w:val="24"/>
          <w:rtl/>
        </w:rPr>
        <w:t>رکوردزنی‌های</w:t>
      </w:r>
      <w:r w:rsidRPr="00F463C7">
        <w:rPr>
          <w:rFonts w:cs="Arial"/>
          <w:b/>
          <w:bCs/>
          <w:sz w:val="24"/>
          <w:szCs w:val="24"/>
          <w:rtl/>
        </w:rPr>
        <w:t xml:space="preserve"> </w:t>
      </w:r>
      <w:r w:rsidRPr="00F463C7">
        <w:rPr>
          <w:rFonts w:cs="Arial" w:hint="cs"/>
          <w:b/>
          <w:bCs/>
          <w:sz w:val="24"/>
          <w:szCs w:val="24"/>
          <w:rtl/>
        </w:rPr>
        <w:t>شاخص</w:t>
      </w:r>
    </w:p>
    <w:p w:rsidR="00F463C7" w:rsidRDefault="00F463C7" w:rsidP="00F463C7">
      <w:pPr>
        <w:jc w:val="both"/>
        <w:rPr>
          <w:rtl/>
        </w:rPr>
      </w:pPr>
    </w:p>
    <w:p w:rsidR="00F463C7" w:rsidRDefault="00F463C7" w:rsidP="00F463C7">
      <w:pPr>
        <w:jc w:val="both"/>
        <w:rPr>
          <w:rtl/>
        </w:rPr>
      </w:pP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قالیباف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رکوردشکنی‌های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326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F463C7" w:rsidRDefault="00F463C7" w:rsidP="00F463C7">
      <w:pPr>
        <w:jc w:val="both"/>
        <w:rPr>
          <w:rtl/>
        </w:rPr>
      </w:pPr>
    </w:p>
    <w:p w:rsidR="00F463C7" w:rsidRDefault="00F463C7" w:rsidP="00F463C7">
      <w:pPr>
        <w:jc w:val="both"/>
        <w:rPr>
          <w:rtl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است،خاطرنشان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فعالیت‌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نوسان‌هایی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>.</w:t>
      </w:r>
    </w:p>
    <w:p w:rsidR="00F463C7" w:rsidRDefault="00F463C7" w:rsidP="00F463C7">
      <w:pPr>
        <w:jc w:val="both"/>
        <w:rPr>
          <w:rtl/>
        </w:rPr>
      </w:pPr>
    </w:p>
    <w:p w:rsidR="00F463C7" w:rsidRDefault="00F463C7" w:rsidP="00F463C7">
      <w:pPr>
        <w:jc w:val="both"/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پروژه‌ها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</w:t>
      </w:r>
      <w:r>
        <w:rPr>
          <w:rFonts w:cs="Arial"/>
          <w:rtl/>
        </w:rPr>
        <w:t xml:space="preserve"> 2.5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7.5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میلیارد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پالایشگاه‌ها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</w:t>
      </w:r>
    </w:p>
    <w:p w:rsidR="00F463C7" w:rsidRDefault="00F463C7" w:rsidP="00F463C7">
      <w:pPr>
        <w:jc w:val="both"/>
        <w:rPr>
          <w:rtl/>
        </w:rPr>
      </w:pPr>
    </w:p>
    <w:p w:rsidR="00F463C7" w:rsidRDefault="00F463C7" w:rsidP="00F463C7">
      <w:pPr>
        <w:jc w:val="both"/>
        <w:rPr>
          <w:rtl/>
        </w:rPr>
      </w:pPr>
      <w:r>
        <w:rPr>
          <w:rFonts w:cs="Arial" w:hint="cs"/>
          <w:rtl/>
        </w:rPr>
        <w:t>قالیباف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F463C7" w:rsidRDefault="00F463C7" w:rsidP="00F463C7">
      <w:pPr>
        <w:jc w:val="both"/>
        <w:rPr>
          <w:rtl/>
        </w:rPr>
      </w:pPr>
    </w:p>
    <w:p w:rsidR="00F463C7" w:rsidRDefault="00F463C7" w:rsidP="00F463C7">
      <w:pPr>
        <w:jc w:val="both"/>
        <w:rPr>
          <w:rtl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F463C7" w:rsidRDefault="00F463C7" w:rsidP="00F463C7">
      <w:pPr>
        <w:jc w:val="both"/>
        <w:rPr>
          <w:rtl/>
        </w:rPr>
      </w:pPr>
    </w:p>
    <w:p w:rsidR="00F463C7" w:rsidRDefault="00F463C7" w:rsidP="00F463C7">
      <w:pPr>
        <w:jc w:val="both"/>
        <w:rPr>
          <w:rtl/>
        </w:rPr>
      </w:pPr>
      <w:r>
        <w:rPr>
          <w:rFonts w:cs="Arial" w:hint="cs"/>
          <w:rtl/>
        </w:rPr>
        <w:t>قالیباف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: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درصدی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میلیارد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F463C7" w:rsidRDefault="00F463C7" w:rsidP="00F463C7">
      <w:pPr>
        <w:jc w:val="both"/>
        <w:rPr>
          <w:rtl/>
        </w:rPr>
      </w:pPr>
    </w:p>
    <w:p w:rsidR="000871C4" w:rsidRDefault="00F463C7" w:rsidP="00F463C7">
      <w:pPr>
        <w:jc w:val="both"/>
        <w:rPr>
          <w:rFonts w:hint="cs"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sectPr w:rsidR="000871C4" w:rsidSect="00F463C7">
      <w:footerReference w:type="default" r:id="rId6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D14" w:rsidRDefault="00013D14" w:rsidP="00F463C7">
      <w:pPr>
        <w:spacing w:after="0" w:line="240" w:lineRule="auto"/>
      </w:pPr>
      <w:r>
        <w:separator/>
      </w:r>
    </w:p>
  </w:endnote>
  <w:endnote w:type="continuationSeparator" w:id="0">
    <w:p w:rsidR="00013D14" w:rsidRDefault="00013D14" w:rsidP="00F4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7423947"/>
      <w:docPartObj>
        <w:docPartGallery w:val="Page Numbers (Bottom of Page)"/>
        <w:docPartUnique/>
      </w:docPartObj>
    </w:sdtPr>
    <w:sdtContent>
      <w:p w:rsidR="00F463C7" w:rsidRDefault="00F463C7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1</w:t>
          </w:r>
        </w:fldSimple>
      </w:p>
    </w:sdtContent>
  </w:sdt>
  <w:p w:rsidR="00F463C7" w:rsidRDefault="00F463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D14" w:rsidRDefault="00013D14" w:rsidP="00F463C7">
      <w:pPr>
        <w:spacing w:after="0" w:line="240" w:lineRule="auto"/>
      </w:pPr>
      <w:r>
        <w:separator/>
      </w:r>
    </w:p>
  </w:footnote>
  <w:footnote w:type="continuationSeparator" w:id="0">
    <w:p w:rsidR="00013D14" w:rsidRDefault="00013D14" w:rsidP="00F463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3C7"/>
    <w:rsid w:val="00013D14"/>
    <w:rsid w:val="000871C4"/>
    <w:rsid w:val="00F463C7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1C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46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63C7"/>
  </w:style>
  <w:style w:type="paragraph" w:styleId="Footer">
    <w:name w:val="footer"/>
    <w:basedOn w:val="Normal"/>
    <w:link w:val="FooterChar"/>
    <w:uiPriority w:val="99"/>
    <w:unhideWhenUsed/>
    <w:rsid w:val="00F46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3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5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2012-10-27T12:57:00Z</dcterms:created>
  <dcterms:modified xsi:type="dcterms:W3CDTF">2012-10-27T13:01:00Z</dcterms:modified>
</cp:coreProperties>
</file>