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B8" w:rsidRPr="004F63B8" w:rsidRDefault="004F63B8" w:rsidP="004F63B8">
      <w:pPr>
        <w:spacing w:after="0" w:line="360" w:lineRule="auto"/>
        <w:jc w:val="both"/>
        <w:rPr>
          <w:rFonts w:ascii="Times New Roman" w:eastAsia="Times New Roman" w:hAnsi="Times New Roman" w:cs="Times New Roman" w:hint="cs"/>
          <w:sz w:val="28"/>
          <w:szCs w:val="28"/>
          <w:rtl/>
        </w:rPr>
      </w:pPr>
    </w:p>
    <w:p w:rsidR="004F63B8" w:rsidRPr="004F63B8" w:rsidRDefault="004F63B8" w:rsidP="004F63B8">
      <w:pPr>
        <w:spacing w:after="0" w:line="360" w:lineRule="auto"/>
        <w:jc w:val="center"/>
        <w:rPr>
          <w:rFonts w:ascii="Times New Roman" w:eastAsia="Times New Roman" w:hAnsi="Times New Roman" w:cs="Times New Roman" w:hint="cs"/>
          <w:b/>
          <w:bCs/>
          <w:sz w:val="32"/>
          <w:szCs w:val="32"/>
          <w:rtl/>
        </w:rPr>
      </w:pPr>
      <w:r w:rsidRPr="004F63B8">
        <w:rPr>
          <w:rFonts w:ascii="Times New Roman" w:eastAsia="Times New Roman" w:hAnsi="Times New Roman" w:cs="Times New Roman"/>
          <w:b/>
          <w:bCs/>
          <w:sz w:val="32"/>
          <w:szCs w:val="32"/>
          <w:rtl/>
        </w:rPr>
        <w:t>حاشیه‌های همایش نقش موسسات رتبه‌بندی در اقتصاد کشور</w:t>
      </w:r>
    </w:p>
    <w:p w:rsidR="004F63B8" w:rsidRPr="004F63B8" w:rsidRDefault="004F63B8" w:rsidP="004F63B8">
      <w:pPr>
        <w:spacing w:after="0" w:line="360" w:lineRule="auto"/>
        <w:jc w:val="both"/>
        <w:rPr>
          <w:rFonts w:ascii="Times New Roman" w:eastAsia="Times New Roman" w:hAnsi="Times New Roman" w:cs="Times New Roman"/>
          <w:sz w:val="28"/>
          <w:szCs w:val="28"/>
        </w:rPr>
      </w:pPr>
    </w:p>
    <w:p w:rsidR="004F63B8" w:rsidRPr="004F63B8" w:rsidRDefault="004F63B8" w:rsidP="004F63B8">
      <w:pPr>
        <w:spacing w:after="0" w:line="360" w:lineRule="auto"/>
        <w:jc w:val="both"/>
        <w:rPr>
          <w:rFonts w:ascii="Times New Roman" w:eastAsia="Times New Roman" w:hAnsi="Times New Roman" w:cs="Times New Roman"/>
          <w:sz w:val="28"/>
          <w:szCs w:val="28"/>
        </w:rPr>
      </w:pPr>
    </w:p>
    <w:p w:rsidR="004F63B8" w:rsidRPr="004F63B8" w:rsidRDefault="004F63B8" w:rsidP="004F63B8">
      <w:pPr>
        <w:spacing w:before="100" w:beforeAutospacing="1" w:after="100" w:afterAutospacing="1" w:line="360" w:lineRule="auto"/>
        <w:jc w:val="both"/>
        <w:rPr>
          <w:rFonts w:ascii="Times New Roman" w:eastAsia="Times New Roman" w:hAnsi="Times New Roman" w:cs="Times New Roman"/>
          <w:sz w:val="28"/>
          <w:szCs w:val="28"/>
        </w:rPr>
      </w:pPr>
      <w:r w:rsidRPr="004F63B8">
        <w:rPr>
          <w:rFonts w:ascii="Times New Roman" w:eastAsia="Times New Roman" w:hAnsi="Times New Roman" w:cs="Times New Roman"/>
          <w:sz w:val="28"/>
          <w:szCs w:val="28"/>
          <w:rtl/>
        </w:rPr>
        <w:t>همایش نقش مؤسسات رتبه‌بندی در اقتصاد کشور صبح امروز با حضور وزیر اقتصاد و مسئولان بازار سرمایه برگزار و بعد از انجام سخنرانی‌هایی توسط وزیر اقتصاد، رئیس و معاون سازمان بورس و دو نفر از مسئولان پاکستانی تفاهمنامه همکاری و خدمات برای ارائه توصیه‌هایی در مورد روابط و مقررات رتبه‌بندی در ایران به امضا رسید</w:t>
      </w:r>
      <w:r w:rsidRPr="004F63B8">
        <w:rPr>
          <w:rFonts w:ascii="Times New Roman" w:eastAsia="Times New Roman" w:hAnsi="Times New Roman" w:cs="Times New Roman"/>
          <w:sz w:val="28"/>
          <w:szCs w:val="28"/>
        </w:rPr>
        <w:t>.</w:t>
      </w:r>
    </w:p>
    <w:p w:rsidR="004F63B8" w:rsidRPr="004F63B8" w:rsidRDefault="004F63B8" w:rsidP="004F63B8">
      <w:pPr>
        <w:spacing w:before="100" w:beforeAutospacing="1" w:after="100" w:afterAutospacing="1" w:line="360" w:lineRule="auto"/>
        <w:jc w:val="both"/>
        <w:rPr>
          <w:rFonts w:ascii="Times New Roman" w:eastAsia="Times New Roman" w:hAnsi="Times New Roman" w:cs="Times New Roman"/>
          <w:sz w:val="28"/>
          <w:szCs w:val="28"/>
        </w:rPr>
      </w:pPr>
      <w:r w:rsidRPr="004F63B8">
        <w:rPr>
          <w:rFonts w:ascii="Times New Roman" w:eastAsia="Times New Roman" w:hAnsi="Times New Roman" w:cs="Times New Roman"/>
          <w:sz w:val="28"/>
          <w:szCs w:val="28"/>
          <w:rtl/>
        </w:rPr>
        <w:t>بر اساس این گزارش در این همایش برخی از صاحب‌نظران و کارشناسان بر این باور بودند که با وجود کشورهای موفقی چون هند و مالزی در بحث رتبه‌بندی چرا مسئولان بازار سرمایه از کشور پاکستان برای راه‌اندازی مؤسسات رتبه‌بندی در کشور استفاده کردند</w:t>
      </w:r>
      <w:r w:rsidRPr="004F63B8">
        <w:rPr>
          <w:rFonts w:ascii="Times New Roman" w:eastAsia="Times New Roman" w:hAnsi="Times New Roman" w:cs="Times New Roman"/>
          <w:sz w:val="28"/>
          <w:szCs w:val="28"/>
        </w:rPr>
        <w:t>.</w:t>
      </w:r>
    </w:p>
    <w:p w:rsidR="004F63B8" w:rsidRPr="004F63B8" w:rsidRDefault="004F63B8" w:rsidP="004F63B8">
      <w:pPr>
        <w:spacing w:before="100" w:beforeAutospacing="1" w:after="100" w:afterAutospacing="1" w:line="360" w:lineRule="auto"/>
        <w:jc w:val="both"/>
        <w:rPr>
          <w:rFonts w:ascii="Times New Roman" w:eastAsia="Times New Roman" w:hAnsi="Times New Roman" w:cs="Times New Roman"/>
          <w:sz w:val="28"/>
          <w:szCs w:val="28"/>
        </w:rPr>
      </w:pPr>
      <w:r w:rsidRPr="004F63B8">
        <w:rPr>
          <w:rFonts w:ascii="Times New Roman" w:eastAsia="Times New Roman" w:hAnsi="Times New Roman" w:cs="Times New Roman"/>
          <w:sz w:val="28"/>
          <w:szCs w:val="28"/>
          <w:rtl/>
        </w:rPr>
        <w:t>به باور این گروه با توجه به حضور وزیر اقتصاد در این همایش و نقش سازمان بورس در راه‌اندازی این مؤسسات مهم به غیر مستقل بودن و غیر دولتی ماندن مؤسسه‌های رتبه‌بندی در کشور امیدوار بود در حالی که با توجه به کارکرد این موسسه‌ها لازم است از هم اکنون فضایی فراهم شود تا مؤسسه‌های رتبه‌بندی به مانند حسابرسان مستقل و غیر دولتی باشند</w:t>
      </w:r>
      <w:r w:rsidRPr="004F63B8">
        <w:rPr>
          <w:rFonts w:ascii="Times New Roman" w:eastAsia="Times New Roman" w:hAnsi="Times New Roman" w:cs="Times New Roman"/>
          <w:sz w:val="28"/>
          <w:szCs w:val="28"/>
        </w:rPr>
        <w:t>.</w:t>
      </w:r>
    </w:p>
    <w:p w:rsidR="004F63B8" w:rsidRPr="004F63B8" w:rsidRDefault="004F63B8" w:rsidP="004F63B8">
      <w:pPr>
        <w:spacing w:before="100" w:beforeAutospacing="1" w:after="100" w:afterAutospacing="1" w:line="360" w:lineRule="auto"/>
        <w:jc w:val="both"/>
        <w:rPr>
          <w:rFonts w:ascii="Times New Roman" w:eastAsia="Times New Roman" w:hAnsi="Times New Roman" w:cs="Times New Roman"/>
          <w:sz w:val="28"/>
          <w:szCs w:val="28"/>
        </w:rPr>
      </w:pPr>
      <w:r w:rsidRPr="004F63B8">
        <w:rPr>
          <w:rFonts w:ascii="Times New Roman" w:eastAsia="Times New Roman" w:hAnsi="Times New Roman" w:cs="Times New Roman"/>
          <w:sz w:val="28"/>
          <w:szCs w:val="28"/>
          <w:rtl/>
        </w:rPr>
        <w:t>در این همایش که افرادی مانند رجایی سلماسی اولین دبیر کل سازمان بورس سابق حضور داشت سخنرانی دو نفر از پاکستان و ارائه مطالب به زبان انگلیسی موجب نارضایتی حاضرین شد و اکثر حاضرین اندک در قسمت دوم این همایش تمایلی به استفاده از سخنانرانی‌های انجام شده به زبان انگلیسی نداشتند</w:t>
      </w:r>
      <w:r w:rsidRPr="004F63B8">
        <w:rPr>
          <w:rFonts w:ascii="Times New Roman" w:eastAsia="Times New Roman" w:hAnsi="Times New Roman" w:cs="Times New Roman"/>
          <w:sz w:val="28"/>
          <w:szCs w:val="28"/>
        </w:rPr>
        <w:t>.</w:t>
      </w:r>
    </w:p>
    <w:p w:rsidR="004F63B8" w:rsidRPr="004F63B8" w:rsidRDefault="004F63B8" w:rsidP="004F63B8">
      <w:pPr>
        <w:spacing w:before="100" w:beforeAutospacing="1" w:after="100" w:afterAutospacing="1" w:line="360" w:lineRule="auto"/>
        <w:jc w:val="both"/>
        <w:rPr>
          <w:rFonts w:ascii="Times New Roman" w:eastAsia="Times New Roman" w:hAnsi="Times New Roman" w:cs="Times New Roman"/>
          <w:sz w:val="28"/>
          <w:szCs w:val="28"/>
        </w:rPr>
      </w:pPr>
      <w:r w:rsidRPr="004F63B8">
        <w:rPr>
          <w:rFonts w:ascii="Times New Roman" w:eastAsia="Times New Roman" w:hAnsi="Times New Roman" w:cs="Times New Roman"/>
          <w:sz w:val="28"/>
          <w:szCs w:val="28"/>
          <w:rtl/>
        </w:rPr>
        <w:t>همچنین در حالی در قسمت اول این همایش که با حضور وزیر اقتصاد برگزار شده بود سالن همایش تکمیل و برخی هم ایستاده حضور داشتند که در قسمت دوم حدود نیمی از سالن خالی شده بود</w:t>
      </w:r>
      <w:r w:rsidRPr="004F63B8">
        <w:rPr>
          <w:rFonts w:ascii="Times New Roman" w:eastAsia="Times New Roman" w:hAnsi="Times New Roman" w:cs="Times New Roman"/>
          <w:sz w:val="28"/>
          <w:szCs w:val="28"/>
        </w:rPr>
        <w:t>.</w:t>
      </w:r>
    </w:p>
    <w:p w:rsidR="00F2548F" w:rsidRPr="004F63B8" w:rsidRDefault="00F2548F" w:rsidP="004F63B8">
      <w:pPr>
        <w:spacing w:line="360" w:lineRule="auto"/>
        <w:jc w:val="both"/>
        <w:rPr>
          <w:rFonts w:hint="cs"/>
          <w:sz w:val="24"/>
          <w:szCs w:val="24"/>
        </w:rPr>
      </w:pPr>
    </w:p>
    <w:sectPr w:rsidR="00F2548F" w:rsidRPr="004F63B8" w:rsidSect="004F63B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3B8"/>
    <w:rsid w:val="004F63B8"/>
    <w:rsid w:val="00F2548F"/>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4F63B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4F63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6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123644">
      <w:bodyDiv w:val="1"/>
      <w:marLeft w:val="0"/>
      <w:marRight w:val="0"/>
      <w:marTop w:val="0"/>
      <w:marBottom w:val="0"/>
      <w:divBdr>
        <w:top w:val="none" w:sz="0" w:space="0" w:color="auto"/>
        <w:left w:val="none" w:sz="0" w:space="0" w:color="auto"/>
        <w:bottom w:val="none" w:sz="0" w:space="0" w:color="auto"/>
        <w:right w:val="none" w:sz="0" w:space="0" w:color="auto"/>
      </w:divBdr>
      <w:divsChild>
        <w:div w:id="110905586">
          <w:marLeft w:val="0"/>
          <w:marRight w:val="0"/>
          <w:marTop w:val="0"/>
          <w:marBottom w:val="0"/>
          <w:divBdr>
            <w:top w:val="none" w:sz="0" w:space="0" w:color="auto"/>
            <w:left w:val="none" w:sz="0" w:space="0" w:color="auto"/>
            <w:bottom w:val="none" w:sz="0" w:space="0" w:color="auto"/>
            <w:right w:val="none" w:sz="0" w:space="0" w:color="auto"/>
          </w:divBdr>
          <w:divsChild>
            <w:div w:id="299504922">
              <w:marLeft w:val="0"/>
              <w:marRight w:val="0"/>
              <w:marTop w:val="0"/>
              <w:marBottom w:val="0"/>
              <w:divBdr>
                <w:top w:val="none" w:sz="0" w:space="0" w:color="auto"/>
                <w:left w:val="none" w:sz="0" w:space="0" w:color="auto"/>
                <w:bottom w:val="none" w:sz="0" w:space="0" w:color="auto"/>
                <w:right w:val="none" w:sz="0" w:space="0" w:color="auto"/>
              </w:divBdr>
              <w:divsChild>
                <w:div w:id="1472943040">
                  <w:marLeft w:val="0"/>
                  <w:marRight w:val="0"/>
                  <w:marTop w:val="0"/>
                  <w:marBottom w:val="0"/>
                  <w:divBdr>
                    <w:top w:val="none" w:sz="0" w:space="0" w:color="auto"/>
                    <w:left w:val="none" w:sz="0" w:space="0" w:color="auto"/>
                    <w:bottom w:val="none" w:sz="0" w:space="0" w:color="auto"/>
                    <w:right w:val="none" w:sz="0" w:space="0" w:color="auto"/>
                  </w:divBdr>
                </w:div>
              </w:divsChild>
            </w:div>
            <w:div w:id="2265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2012-11-21T12:15:00Z</dcterms:created>
  <dcterms:modified xsi:type="dcterms:W3CDTF">2012-11-21T12:18:00Z</dcterms:modified>
</cp:coreProperties>
</file>